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A7" w:rsidRPr="008872A6" w:rsidRDefault="008F4ED8" w:rsidP="008F4ED8">
      <w:pPr>
        <w:jc w:val="center"/>
        <w:rPr>
          <w:rFonts w:ascii="Times New Roman" w:hAnsi="Times New Roman" w:cs="Times New Roman"/>
          <w:b/>
          <w:color w:val="000000" w:themeColor="text1"/>
          <w:sz w:val="28"/>
          <w:szCs w:val="28"/>
        </w:rPr>
      </w:pPr>
      <w:r w:rsidRPr="008872A6">
        <w:rPr>
          <w:rFonts w:ascii="Times New Roman" w:hAnsi="Times New Roman" w:cs="Times New Roman"/>
          <w:b/>
          <w:color w:val="000000" w:themeColor="text1"/>
          <w:sz w:val="28"/>
          <w:szCs w:val="28"/>
        </w:rPr>
        <w:t>Professional Development Assignment</w:t>
      </w:r>
    </w:p>
    <w:p w:rsidR="00F25758" w:rsidRPr="008872A6" w:rsidRDefault="00F25758" w:rsidP="003F3712">
      <w:pPr>
        <w:spacing w:line="240" w:lineRule="auto"/>
        <w:jc w:val="center"/>
        <w:rPr>
          <w:rFonts w:ascii="Times New Roman" w:hAnsi="Times New Roman" w:cs="Times New Roman"/>
          <w:b/>
          <w:color w:val="000000" w:themeColor="text1"/>
          <w:sz w:val="28"/>
          <w:szCs w:val="28"/>
        </w:rPr>
      </w:pPr>
    </w:p>
    <w:p w:rsidR="005A6B72" w:rsidRPr="008872A6" w:rsidRDefault="00EE74C7" w:rsidP="003F3712">
      <w:pPr>
        <w:pStyle w:val="NormalWeb"/>
        <w:numPr>
          <w:ilvl w:val="0"/>
          <w:numId w:val="1"/>
        </w:numPr>
        <w:shd w:val="clear" w:color="auto" w:fill="FFFFFF"/>
        <w:rPr>
          <w:color w:val="000000" w:themeColor="text1"/>
          <w:lang w:val="en"/>
        </w:rPr>
      </w:pPr>
      <w:r w:rsidRPr="008872A6">
        <w:rPr>
          <w:color w:val="000000" w:themeColor="text1"/>
          <w:u w:val="single"/>
        </w:rPr>
        <w:t>80- Hour Requirement</w:t>
      </w:r>
      <w:r w:rsidRPr="008872A6">
        <w:rPr>
          <w:color w:val="000000" w:themeColor="text1"/>
        </w:rPr>
        <w:t xml:space="preserve">:  </w:t>
      </w:r>
      <w:r w:rsidR="00E635B3" w:rsidRPr="008872A6">
        <w:rPr>
          <w:color w:val="000000" w:themeColor="text1"/>
          <w:lang w:val="en"/>
        </w:rPr>
        <w:t xml:space="preserve">This teaching experience promotes an understanding of teaching-learning processes and to </w:t>
      </w:r>
      <w:r w:rsidR="006B3A22" w:rsidRPr="008872A6">
        <w:rPr>
          <w:color w:val="000000" w:themeColor="text1"/>
          <w:lang w:val="en"/>
        </w:rPr>
        <w:t>help</w:t>
      </w:r>
      <w:r w:rsidR="00E635B3" w:rsidRPr="008872A6">
        <w:rPr>
          <w:color w:val="000000" w:themeColor="text1"/>
          <w:lang w:val="en"/>
        </w:rPr>
        <w:t xml:space="preserve"> prepare educators for their work with diverse learners. Future teachers must be familiar with the characteristics of learners from various cultural, social, and ethnic backgrounds. Over the summer of 2012, I </w:t>
      </w:r>
      <w:r w:rsidR="001D6EE9" w:rsidRPr="008872A6">
        <w:rPr>
          <w:color w:val="000000" w:themeColor="text1"/>
          <w:lang w:val="en"/>
        </w:rPr>
        <w:t xml:space="preserve">was at </w:t>
      </w:r>
      <w:r w:rsidR="00E635B3" w:rsidRPr="008872A6">
        <w:rPr>
          <w:color w:val="000000" w:themeColor="text1"/>
          <w:lang w:val="en"/>
        </w:rPr>
        <w:t xml:space="preserve">Ward Melville High School </w:t>
      </w:r>
      <w:r w:rsidR="006B3A22" w:rsidRPr="008872A6">
        <w:rPr>
          <w:color w:val="000000" w:themeColor="text1"/>
          <w:lang w:val="en"/>
        </w:rPr>
        <w:t xml:space="preserve">in Long Island </w:t>
      </w:r>
      <w:r w:rsidR="001D6EE9" w:rsidRPr="008872A6">
        <w:rPr>
          <w:color w:val="000000" w:themeColor="text1"/>
          <w:lang w:val="en"/>
        </w:rPr>
        <w:t>as teacher assistant. I helped out and observed the</w:t>
      </w:r>
      <w:r w:rsidR="00E635B3" w:rsidRPr="008872A6">
        <w:rPr>
          <w:color w:val="000000" w:themeColor="text1"/>
          <w:lang w:val="en"/>
        </w:rPr>
        <w:t xml:space="preserve"> music classes including: bands, orchestras, theory, special educations and jazz. Through these two months volunteer experiences in education settings in public school’s classrooms; I really learned a lot just by observing how these teachers taught children and how they interact with students. </w:t>
      </w:r>
      <w:r w:rsidR="00E56165" w:rsidRPr="008872A6">
        <w:rPr>
          <w:color w:val="000000" w:themeColor="text1"/>
          <w:lang w:val="en"/>
        </w:rPr>
        <w:t>Their passion</w:t>
      </w:r>
      <w:r w:rsidR="00A049E2" w:rsidRPr="008872A6">
        <w:rPr>
          <w:color w:val="000000" w:themeColor="text1"/>
          <w:lang w:val="en"/>
        </w:rPr>
        <w:t>s for education</w:t>
      </w:r>
      <w:r w:rsidR="00E56165" w:rsidRPr="008872A6">
        <w:rPr>
          <w:color w:val="000000" w:themeColor="text1"/>
          <w:lang w:val="en"/>
        </w:rPr>
        <w:t xml:space="preserve"> and music </w:t>
      </w:r>
      <w:r w:rsidR="00B64158" w:rsidRPr="008872A6">
        <w:rPr>
          <w:color w:val="000000" w:themeColor="text1"/>
          <w:lang w:val="en"/>
        </w:rPr>
        <w:t xml:space="preserve">influenced me as a future </w:t>
      </w:r>
      <w:r w:rsidR="005A6B72" w:rsidRPr="008872A6">
        <w:rPr>
          <w:color w:val="000000" w:themeColor="text1"/>
          <w:lang w:val="en"/>
        </w:rPr>
        <w:t>teacher.</w:t>
      </w:r>
    </w:p>
    <w:p w:rsidR="008F4ED8" w:rsidRPr="008872A6" w:rsidRDefault="005A6B72" w:rsidP="003F3712">
      <w:pPr>
        <w:pStyle w:val="NormalWeb"/>
        <w:shd w:val="clear" w:color="auto" w:fill="FFFFFF"/>
        <w:ind w:left="720"/>
        <w:rPr>
          <w:color w:val="000000" w:themeColor="text1"/>
        </w:rPr>
      </w:pPr>
      <w:r w:rsidRPr="008872A6">
        <w:rPr>
          <w:color w:val="000000" w:themeColor="text1"/>
        </w:rPr>
        <w:t>The summer may be an easier time than during the traditional academic year to find courses to teach or to observe, because fewer regular faculty members are available at that time. I plan on fulfilling my 80- hour experience over the summer in 2013. I would find a school distri</w:t>
      </w:r>
      <w:r w:rsidR="00E06953" w:rsidRPr="008872A6">
        <w:rPr>
          <w:color w:val="000000" w:themeColor="text1"/>
        </w:rPr>
        <w:t xml:space="preserve">ct that I am not familiar with because </w:t>
      </w:r>
      <w:r w:rsidRPr="008872A6">
        <w:rPr>
          <w:color w:val="000000" w:themeColor="text1"/>
        </w:rPr>
        <w:t xml:space="preserve">I would like to have an experience in a more diverse neighborhood. </w:t>
      </w:r>
    </w:p>
    <w:p w:rsidR="00C063B6" w:rsidRPr="008872A6" w:rsidRDefault="002D7431" w:rsidP="003F3712">
      <w:pPr>
        <w:pStyle w:val="NormalWeb"/>
        <w:numPr>
          <w:ilvl w:val="0"/>
          <w:numId w:val="1"/>
        </w:numPr>
        <w:shd w:val="clear" w:color="auto" w:fill="FFFFFF"/>
        <w:rPr>
          <w:rFonts w:ascii="Arial" w:hAnsi="Arial" w:cs="Arial"/>
          <w:color w:val="000000" w:themeColor="text1"/>
          <w:sz w:val="20"/>
          <w:szCs w:val="20"/>
        </w:rPr>
      </w:pPr>
      <w:r w:rsidRPr="008872A6">
        <w:rPr>
          <w:color w:val="000000" w:themeColor="text1"/>
          <w:u w:val="single"/>
        </w:rPr>
        <w:t>National Standards</w:t>
      </w:r>
      <w:r w:rsidRPr="008872A6">
        <w:rPr>
          <w:color w:val="000000" w:themeColor="text1"/>
        </w:rPr>
        <w:t xml:space="preserve">: </w:t>
      </w:r>
      <w:r w:rsidR="00C063B6" w:rsidRPr="008872A6">
        <w:rPr>
          <w:color w:val="000000" w:themeColor="text1"/>
        </w:rPr>
        <w:t xml:space="preserve">There National Standards that I feel the most unprepared to teach are: </w:t>
      </w:r>
    </w:p>
    <w:p w:rsidR="00197838" w:rsidRPr="008872A6" w:rsidRDefault="00C063B6" w:rsidP="00197838">
      <w:pPr>
        <w:pStyle w:val="NormalWeb"/>
        <w:shd w:val="clear" w:color="auto" w:fill="FFFFFF"/>
        <w:ind w:left="720"/>
        <w:rPr>
          <w:color w:val="000000" w:themeColor="text1"/>
        </w:rPr>
      </w:pPr>
      <w:r w:rsidRPr="008872A6">
        <w:rPr>
          <w:b/>
          <w:color w:val="000000" w:themeColor="text1"/>
        </w:rPr>
        <w:t>Composing and arranging music within specified guidelines</w:t>
      </w:r>
      <w:r w:rsidRPr="008872A6">
        <w:rPr>
          <w:color w:val="000000" w:themeColor="text1"/>
        </w:rPr>
        <w:t xml:space="preserve">:  Composing music has been a trouble for me. </w:t>
      </w:r>
      <w:r w:rsidR="003F3712" w:rsidRPr="008872A6">
        <w:rPr>
          <w:color w:val="000000" w:themeColor="text1"/>
        </w:rPr>
        <w:t xml:space="preserve">I never compose songs during my free time, but I was often asked to compose in theory class. I thought the best way to make sure I </w:t>
      </w:r>
      <w:r w:rsidRPr="008872A6">
        <w:rPr>
          <w:color w:val="000000" w:themeColor="text1"/>
        </w:rPr>
        <w:t xml:space="preserve">get the most from </w:t>
      </w:r>
      <w:r w:rsidR="003F3712" w:rsidRPr="008872A6">
        <w:rPr>
          <w:color w:val="000000" w:themeColor="text1"/>
        </w:rPr>
        <w:t xml:space="preserve">my </w:t>
      </w:r>
      <w:r w:rsidRPr="008872A6">
        <w:rPr>
          <w:color w:val="000000" w:themeColor="text1"/>
        </w:rPr>
        <w:t xml:space="preserve">talents is to use them. </w:t>
      </w:r>
      <w:r w:rsidR="003F3712" w:rsidRPr="008872A6">
        <w:rPr>
          <w:color w:val="000000" w:themeColor="text1"/>
        </w:rPr>
        <w:t>I should w</w:t>
      </w:r>
      <w:r w:rsidRPr="008872A6">
        <w:rPr>
          <w:color w:val="000000" w:themeColor="text1"/>
        </w:rPr>
        <w:t xml:space="preserve">rite a piece of music every day. This doesn't need to be extravagant or even complete, rather just put </w:t>
      </w:r>
      <w:r w:rsidR="003F3712" w:rsidRPr="008872A6">
        <w:rPr>
          <w:color w:val="000000" w:themeColor="text1"/>
        </w:rPr>
        <w:t xml:space="preserve">my first thoughts down. </w:t>
      </w:r>
      <w:r w:rsidRPr="008872A6">
        <w:rPr>
          <w:color w:val="000000" w:themeColor="text1"/>
        </w:rPr>
        <w:t xml:space="preserve">Make composing part of </w:t>
      </w:r>
      <w:r w:rsidR="003F3712" w:rsidRPr="008872A6">
        <w:rPr>
          <w:color w:val="000000" w:themeColor="text1"/>
        </w:rPr>
        <w:t>my daily routine but n</w:t>
      </w:r>
      <w:r w:rsidRPr="008872A6">
        <w:rPr>
          <w:color w:val="000000" w:themeColor="text1"/>
        </w:rPr>
        <w:t xml:space="preserve">ot everything </w:t>
      </w:r>
      <w:r w:rsidR="003F3712" w:rsidRPr="008872A6">
        <w:rPr>
          <w:color w:val="000000" w:themeColor="text1"/>
        </w:rPr>
        <w:t xml:space="preserve">I </w:t>
      </w:r>
      <w:r w:rsidRPr="008872A6">
        <w:rPr>
          <w:color w:val="000000" w:themeColor="text1"/>
        </w:rPr>
        <w:t xml:space="preserve">do will be good, but the exercise will yield some bits and pieces that </w:t>
      </w:r>
      <w:r w:rsidR="003F3712" w:rsidRPr="008872A6">
        <w:rPr>
          <w:color w:val="000000" w:themeColor="text1"/>
        </w:rPr>
        <w:t xml:space="preserve">I </w:t>
      </w:r>
      <w:r w:rsidRPr="008872A6">
        <w:rPr>
          <w:color w:val="000000" w:themeColor="text1"/>
        </w:rPr>
        <w:t>may later turn into something special.</w:t>
      </w:r>
      <w:r w:rsidR="00852E29" w:rsidRPr="008872A6">
        <w:rPr>
          <w:color w:val="000000" w:themeColor="text1"/>
        </w:rPr>
        <w:t xml:space="preserve"> Listening to music helps composing as well. </w:t>
      </w:r>
    </w:p>
    <w:p w:rsidR="00D832D9" w:rsidRPr="008872A6" w:rsidRDefault="00197838" w:rsidP="00D832D9">
      <w:pPr>
        <w:pStyle w:val="NormalWeb"/>
        <w:shd w:val="clear" w:color="auto" w:fill="FFFFFF"/>
        <w:ind w:left="720"/>
        <w:rPr>
          <w:color w:val="000000" w:themeColor="text1"/>
        </w:rPr>
      </w:pPr>
      <w:r w:rsidRPr="008872A6">
        <w:rPr>
          <w:b/>
          <w:color w:val="000000" w:themeColor="text1"/>
        </w:rPr>
        <w:t>Reading and notating music</w:t>
      </w:r>
      <w:r w:rsidRPr="008872A6">
        <w:rPr>
          <w:color w:val="000000" w:themeColor="text1"/>
        </w:rPr>
        <w:t xml:space="preserve">: Sight read the music regularly. It is the only way to improve my sight reading skills. I would pick something short and easy to read first and something that isn’t </w:t>
      </w:r>
      <w:r w:rsidR="0033488F" w:rsidRPr="008872A6">
        <w:rPr>
          <w:color w:val="000000" w:themeColor="text1"/>
        </w:rPr>
        <w:t xml:space="preserve">very </w:t>
      </w:r>
      <w:r w:rsidRPr="008872A6">
        <w:rPr>
          <w:color w:val="000000" w:themeColor="text1"/>
        </w:rPr>
        <w:t xml:space="preserve">difficult. </w:t>
      </w:r>
      <w:r w:rsidR="001E7AA9" w:rsidRPr="008872A6">
        <w:rPr>
          <w:color w:val="000000" w:themeColor="text1"/>
        </w:rPr>
        <w:t xml:space="preserve"> I would observe theory classes and band</w:t>
      </w:r>
      <w:r w:rsidR="00AC6E19" w:rsidRPr="008872A6">
        <w:rPr>
          <w:color w:val="000000" w:themeColor="text1"/>
        </w:rPr>
        <w:t>s</w:t>
      </w:r>
      <w:r w:rsidR="001E7AA9" w:rsidRPr="008872A6">
        <w:rPr>
          <w:color w:val="000000" w:themeColor="text1"/>
        </w:rPr>
        <w:t xml:space="preserve"> to see how the teachers teach student</w:t>
      </w:r>
      <w:r w:rsidR="006F12C4" w:rsidRPr="008872A6">
        <w:rPr>
          <w:color w:val="000000" w:themeColor="text1"/>
        </w:rPr>
        <w:t>s</w:t>
      </w:r>
      <w:r w:rsidR="001E7AA9" w:rsidRPr="008872A6">
        <w:rPr>
          <w:color w:val="000000" w:themeColor="text1"/>
        </w:rPr>
        <w:t xml:space="preserve"> to read </w:t>
      </w:r>
      <w:r w:rsidR="006F12C4" w:rsidRPr="008872A6">
        <w:rPr>
          <w:color w:val="000000" w:themeColor="text1"/>
        </w:rPr>
        <w:t>music</w:t>
      </w:r>
      <w:r w:rsidR="001E7AA9" w:rsidRPr="008872A6">
        <w:rPr>
          <w:color w:val="000000" w:themeColor="text1"/>
        </w:rPr>
        <w:t xml:space="preserve">. </w:t>
      </w:r>
    </w:p>
    <w:p w:rsidR="00D832D9" w:rsidRPr="008872A6" w:rsidRDefault="00D832D9" w:rsidP="0056230E">
      <w:pPr>
        <w:pStyle w:val="NormalWeb"/>
        <w:shd w:val="clear" w:color="auto" w:fill="FFFFFF"/>
        <w:ind w:left="720"/>
        <w:rPr>
          <w:color w:val="000000" w:themeColor="text1"/>
        </w:rPr>
      </w:pPr>
      <w:proofErr w:type="gramStart"/>
      <w:r w:rsidRPr="008872A6">
        <w:rPr>
          <w:b/>
          <w:color w:val="000000" w:themeColor="text1"/>
        </w:rPr>
        <w:t>Singing, alone and with others, a varied repertoire of music</w:t>
      </w:r>
      <w:r w:rsidR="008872A6">
        <w:rPr>
          <w:color w:val="000000" w:themeColor="text1"/>
        </w:rPr>
        <w:t>: Singing alone is easy for me.</w:t>
      </w:r>
      <w:proofErr w:type="gramEnd"/>
      <w:r w:rsidR="008872A6">
        <w:rPr>
          <w:color w:val="000000" w:themeColor="text1"/>
        </w:rPr>
        <w:t xml:space="preserve"> However</w:t>
      </w:r>
      <w:r w:rsidRPr="008872A6">
        <w:rPr>
          <w:color w:val="000000" w:themeColor="text1"/>
        </w:rPr>
        <w:t xml:space="preserve">, singing with others is not. To improve my singing skills with a group of people would involve joining a choir and observe the teacher’s interaction with the singers. </w:t>
      </w:r>
    </w:p>
    <w:p w:rsidR="00146529" w:rsidRPr="008872A6" w:rsidRDefault="00146529" w:rsidP="0056230E">
      <w:pPr>
        <w:pStyle w:val="Heading3"/>
        <w:numPr>
          <w:ilvl w:val="0"/>
          <w:numId w:val="1"/>
        </w:numPr>
        <w:shd w:val="clear" w:color="auto" w:fill="FFFFFF"/>
        <w:spacing w:before="0" w:beforeAutospacing="0" w:after="0" w:afterAutospacing="0"/>
        <w:rPr>
          <w:rFonts w:ascii="Times New Roman" w:hAnsi="Times New Roman" w:cs="Times New Roman"/>
          <w:b w:val="0"/>
          <w:color w:val="000000" w:themeColor="text1"/>
          <w:sz w:val="24"/>
          <w:szCs w:val="24"/>
        </w:rPr>
      </w:pPr>
      <w:r w:rsidRPr="008872A6">
        <w:rPr>
          <w:rFonts w:ascii="Times New Roman" w:hAnsi="Times New Roman" w:cs="Times New Roman"/>
          <w:b w:val="0"/>
          <w:color w:val="000000" w:themeColor="text1"/>
          <w:sz w:val="24"/>
          <w:szCs w:val="24"/>
          <w:u w:val="single"/>
        </w:rPr>
        <w:t>Professional Organizations</w:t>
      </w:r>
      <w:r w:rsidRPr="008872A6">
        <w:rPr>
          <w:rFonts w:ascii="Times New Roman" w:hAnsi="Times New Roman" w:cs="Times New Roman"/>
          <w:b w:val="0"/>
          <w:color w:val="000000" w:themeColor="text1"/>
          <w:sz w:val="24"/>
          <w:szCs w:val="24"/>
        </w:rPr>
        <w:t xml:space="preserve">: </w:t>
      </w:r>
      <w:r w:rsidR="0056230E" w:rsidRPr="008872A6">
        <w:rPr>
          <w:rFonts w:ascii="Times New Roman" w:hAnsi="Times New Roman" w:cs="Times New Roman"/>
          <w:b w:val="0"/>
          <w:color w:val="000000" w:themeColor="text1"/>
          <w:sz w:val="24"/>
          <w:szCs w:val="24"/>
        </w:rPr>
        <w:t>I would like to join</w:t>
      </w:r>
      <w:r w:rsidR="0056230E" w:rsidRPr="008872A6">
        <w:rPr>
          <w:rFonts w:ascii="Times New Roman" w:hAnsi="Times New Roman" w:cs="Times New Roman"/>
          <w:color w:val="000000" w:themeColor="text1"/>
          <w:sz w:val="24"/>
          <w:szCs w:val="24"/>
        </w:rPr>
        <w:t xml:space="preserve"> </w:t>
      </w:r>
      <w:r w:rsidR="0056230E" w:rsidRPr="008872A6">
        <w:rPr>
          <w:rFonts w:ascii="Times New Roman" w:hAnsi="Times New Roman" w:cs="Times New Roman"/>
          <w:b w:val="0"/>
          <w:color w:val="000000" w:themeColor="text1"/>
          <w:sz w:val="24"/>
          <w:szCs w:val="24"/>
        </w:rPr>
        <w:t xml:space="preserve">the American Choral Directors Association (ACDA). It is a nonprofit music-education organization and its purpose is to promote excellence in choral music through performance, composition, publication, research, and teaching. ACDA also aim for arts support to raise choral music's position in America. The membership consists of choral directors who represent more than one million singers across the United States. The members teach choral music in public and </w:t>
      </w:r>
      <w:r w:rsidR="0056230E" w:rsidRPr="008872A6">
        <w:rPr>
          <w:rFonts w:ascii="Times New Roman" w:hAnsi="Times New Roman" w:cs="Times New Roman"/>
          <w:b w:val="0"/>
          <w:color w:val="000000" w:themeColor="text1"/>
          <w:sz w:val="24"/>
          <w:szCs w:val="24"/>
        </w:rPr>
        <w:lastRenderedPageBreak/>
        <w:t>private schools, from kindergarten through university levels. They conduct a variety of choral groups, including children's choirs, men's and women's choruses, ethnic choirs, vocal-jazz ensembles, and symphony choruses. They also conduct choirs in their communities and at churches.</w:t>
      </w:r>
      <w:r w:rsidR="00CA28F2" w:rsidRPr="008872A6">
        <w:rPr>
          <w:rFonts w:ascii="Times New Roman" w:hAnsi="Times New Roman" w:cs="Times New Roman"/>
          <w:b w:val="0"/>
          <w:color w:val="000000" w:themeColor="text1"/>
          <w:sz w:val="24"/>
          <w:szCs w:val="24"/>
        </w:rPr>
        <w:t xml:space="preserve"> </w:t>
      </w:r>
      <w:r w:rsidR="00C553A2" w:rsidRPr="008872A6">
        <w:rPr>
          <w:rFonts w:ascii="Times New Roman" w:hAnsi="Times New Roman" w:cs="Times New Roman"/>
          <w:b w:val="0"/>
          <w:color w:val="000000" w:themeColor="text1"/>
          <w:sz w:val="24"/>
          <w:szCs w:val="24"/>
        </w:rPr>
        <w:t xml:space="preserve">Joining ACDA would help me grow </w:t>
      </w:r>
      <w:r w:rsidR="00E323DB" w:rsidRPr="008872A6">
        <w:rPr>
          <w:rFonts w:ascii="Times New Roman" w:hAnsi="Times New Roman" w:cs="Times New Roman"/>
          <w:b w:val="0"/>
          <w:color w:val="000000" w:themeColor="text1"/>
          <w:sz w:val="24"/>
          <w:szCs w:val="24"/>
        </w:rPr>
        <w:t xml:space="preserve">and broader my view </w:t>
      </w:r>
      <w:r w:rsidR="00C553A2" w:rsidRPr="008872A6">
        <w:rPr>
          <w:rFonts w:ascii="Times New Roman" w:hAnsi="Times New Roman" w:cs="Times New Roman"/>
          <w:b w:val="0"/>
          <w:color w:val="000000" w:themeColor="text1"/>
          <w:sz w:val="24"/>
          <w:szCs w:val="24"/>
        </w:rPr>
        <w:t>as a teacher</w:t>
      </w:r>
      <w:r w:rsidR="00E323DB" w:rsidRPr="008872A6">
        <w:rPr>
          <w:rFonts w:ascii="Times New Roman" w:hAnsi="Times New Roman" w:cs="Times New Roman"/>
          <w:b w:val="0"/>
          <w:color w:val="000000" w:themeColor="text1"/>
          <w:sz w:val="24"/>
          <w:szCs w:val="24"/>
        </w:rPr>
        <w:t xml:space="preserve">. </w:t>
      </w:r>
    </w:p>
    <w:p w:rsidR="00B8240D" w:rsidRPr="008872A6" w:rsidRDefault="00B8240D" w:rsidP="00B8240D">
      <w:pPr>
        <w:pStyle w:val="Heading3"/>
        <w:shd w:val="clear" w:color="auto" w:fill="FFFFFF"/>
        <w:spacing w:before="0" w:beforeAutospacing="0" w:after="0" w:afterAutospacing="0"/>
        <w:ind w:left="720"/>
        <w:rPr>
          <w:rFonts w:ascii="Times New Roman" w:hAnsi="Times New Roman" w:cs="Times New Roman"/>
          <w:b w:val="0"/>
          <w:color w:val="000000" w:themeColor="text1"/>
          <w:sz w:val="24"/>
          <w:szCs w:val="24"/>
          <w:u w:val="single"/>
        </w:rPr>
      </w:pPr>
    </w:p>
    <w:p w:rsidR="00B8523D" w:rsidRPr="008872A6" w:rsidRDefault="00B8240D" w:rsidP="00B8523D">
      <w:pPr>
        <w:pStyle w:val="Heading3"/>
        <w:numPr>
          <w:ilvl w:val="0"/>
          <w:numId w:val="1"/>
        </w:numPr>
        <w:shd w:val="clear" w:color="auto" w:fill="FFFFFF"/>
        <w:spacing w:before="0" w:beforeAutospacing="0" w:after="0" w:afterAutospacing="0"/>
        <w:rPr>
          <w:rFonts w:ascii="Times New Roman" w:hAnsi="Times New Roman" w:cs="Times New Roman"/>
          <w:b w:val="0"/>
          <w:color w:val="000000" w:themeColor="text1"/>
          <w:sz w:val="24"/>
          <w:szCs w:val="24"/>
        </w:rPr>
      </w:pPr>
      <w:r w:rsidRPr="008872A6">
        <w:rPr>
          <w:rFonts w:ascii="Times New Roman" w:hAnsi="Times New Roman" w:cs="Times New Roman"/>
          <w:b w:val="0"/>
          <w:color w:val="000000" w:themeColor="text1"/>
          <w:sz w:val="24"/>
          <w:szCs w:val="24"/>
          <w:u w:val="single"/>
        </w:rPr>
        <w:t>Personal Musical Development</w:t>
      </w:r>
      <w:r w:rsidRPr="008872A6">
        <w:rPr>
          <w:rFonts w:ascii="Times New Roman" w:hAnsi="Times New Roman" w:cs="Times New Roman"/>
          <w:b w:val="0"/>
          <w:color w:val="000000" w:themeColor="text1"/>
          <w:sz w:val="24"/>
          <w:szCs w:val="24"/>
        </w:rPr>
        <w:t xml:space="preserve">: </w:t>
      </w:r>
      <w:r w:rsidR="00B8523D" w:rsidRPr="008872A6">
        <w:rPr>
          <w:rFonts w:ascii="Times New Roman" w:hAnsi="Times New Roman" w:cs="Times New Roman"/>
          <w:b w:val="0"/>
          <w:color w:val="000000" w:themeColor="text1"/>
          <w:sz w:val="24"/>
          <w:szCs w:val="24"/>
        </w:rPr>
        <w:t xml:space="preserve"> One of my musical goals is scales.</w:t>
      </w:r>
      <w:r w:rsidR="00B8523D" w:rsidRPr="008872A6">
        <w:rPr>
          <w:rFonts w:ascii="Times New Roman" w:hAnsi="Times New Roman" w:cs="Times New Roman"/>
          <w:color w:val="000000" w:themeColor="text1"/>
          <w:sz w:val="24"/>
          <w:szCs w:val="24"/>
        </w:rPr>
        <w:t xml:space="preserve"> </w:t>
      </w:r>
      <w:r w:rsidR="00CF2EEC" w:rsidRPr="008872A6">
        <w:rPr>
          <w:rFonts w:ascii="Times New Roman" w:eastAsia="Times New Roman" w:hAnsi="Times New Roman" w:cs="Times New Roman"/>
          <w:b w:val="0"/>
          <w:color w:val="000000" w:themeColor="text1"/>
          <w:sz w:val="24"/>
          <w:szCs w:val="24"/>
        </w:rPr>
        <w:t xml:space="preserve">I couldn’t play scales up to high C on the flute in the very beginning of this semester, however, after practicing every day, I can now play every major and minors (harmonic and melodic) scales up to high C and even D with quarter notes equal 100. </w:t>
      </w:r>
      <w:r w:rsidR="00B8523D" w:rsidRPr="008872A6">
        <w:rPr>
          <w:rFonts w:ascii="Times New Roman" w:hAnsi="Times New Roman" w:cs="Times New Roman"/>
          <w:b w:val="0"/>
          <w:color w:val="000000" w:themeColor="text1"/>
          <w:sz w:val="24"/>
          <w:szCs w:val="24"/>
        </w:rPr>
        <w:t xml:space="preserve">Practicing scales is a really good way of training fingers and improving my strength, speed and dexterity and provides good practice when learning to improvise. </w:t>
      </w:r>
      <w:r w:rsidR="00B8523D" w:rsidRPr="008872A6">
        <w:rPr>
          <w:rFonts w:ascii="Times New Roman" w:eastAsia="Times New Roman" w:hAnsi="Times New Roman" w:cs="Times New Roman"/>
          <w:b w:val="0"/>
          <w:color w:val="000000" w:themeColor="text1"/>
          <w:sz w:val="24"/>
          <w:szCs w:val="24"/>
        </w:rPr>
        <w:t xml:space="preserve">Along with chromatics, scales are also really useful when used as warm up exercises. </w:t>
      </w:r>
      <w:r w:rsidR="0072316D" w:rsidRPr="008872A6">
        <w:rPr>
          <w:rFonts w:ascii="Times New Roman" w:eastAsia="Times New Roman" w:hAnsi="Times New Roman" w:cs="Times New Roman"/>
          <w:b w:val="0"/>
          <w:color w:val="000000" w:themeColor="text1"/>
          <w:sz w:val="24"/>
          <w:szCs w:val="24"/>
        </w:rPr>
        <w:t>Every music teachers should be able to teach his or her students how to play scales well and regularly. I used to avoid playing scales</w:t>
      </w:r>
      <w:r w:rsidR="00F73672" w:rsidRPr="008872A6">
        <w:rPr>
          <w:rFonts w:ascii="Times New Roman" w:eastAsia="Times New Roman" w:hAnsi="Times New Roman" w:cs="Times New Roman"/>
          <w:b w:val="0"/>
          <w:color w:val="000000" w:themeColor="text1"/>
          <w:sz w:val="24"/>
          <w:szCs w:val="24"/>
        </w:rPr>
        <w:t>,</w:t>
      </w:r>
      <w:r w:rsidR="0072316D" w:rsidRPr="008872A6">
        <w:rPr>
          <w:rFonts w:ascii="Times New Roman" w:eastAsia="Times New Roman" w:hAnsi="Times New Roman" w:cs="Times New Roman"/>
          <w:b w:val="0"/>
          <w:color w:val="000000" w:themeColor="text1"/>
          <w:sz w:val="24"/>
          <w:szCs w:val="24"/>
        </w:rPr>
        <w:t xml:space="preserve"> </w:t>
      </w:r>
      <w:r w:rsidR="00F73672" w:rsidRPr="008872A6">
        <w:rPr>
          <w:rFonts w:ascii="Times New Roman" w:eastAsia="Times New Roman" w:hAnsi="Times New Roman" w:cs="Times New Roman"/>
          <w:b w:val="0"/>
          <w:color w:val="000000" w:themeColor="text1"/>
          <w:sz w:val="24"/>
          <w:szCs w:val="24"/>
        </w:rPr>
        <w:t xml:space="preserve">but now </w:t>
      </w:r>
      <w:r w:rsidR="0072316D" w:rsidRPr="008872A6">
        <w:rPr>
          <w:rFonts w:ascii="Times New Roman" w:eastAsia="Times New Roman" w:hAnsi="Times New Roman" w:cs="Times New Roman"/>
          <w:b w:val="0"/>
          <w:color w:val="000000" w:themeColor="text1"/>
          <w:sz w:val="24"/>
          <w:szCs w:val="24"/>
        </w:rPr>
        <w:t xml:space="preserve">I understand, how important it is </w:t>
      </w:r>
      <w:r w:rsidR="00F73672" w:rsidRPr="008872A6">
        <w:rPr>
          <w:rFonts w:ascii="Times New Roman" w:eastAsia="Times New Roman" w:hAnsi="Times New Roman" w:cs="Times New Roman"/>
          <w:b w:val="0"/>
          <w:color w:val="000000" w:themeColor="text1"/>
          <w:sz w:val="24"/>
          <w:szCs w:val="24"/>
        </w:rPr>
        <w:t xml:space="preserve">to relate to the actual piece of music that </w:t>
      </w:r>
      <w:r w:rsidR="00210B69" w:rsidRPr="008872A6">
        <w:rPr>
          <w:rFonts w:ascii="Times New Roman" w:eastAsia="Times New Roman" w:hAnsi="Times New Roman" w:cs="Times New Roman"/>
          <w:b w:val="0"/>
          <w:color w:val="000000" w:themeColor="text1"/>
          <w:sz w:val="24"/>
          <w:szCs w:val="24"/>
        </w:rPr>
        <w:t xml:space="preserve">I am </w:t>
      </w:r>
      <w:r w:rsidR="00F73672" w:rsidRPr="008872A6">
        <w:rPr>
          <w:rFonts w:ascii="Times New Roman" w:eastAsia="Times New Roman" w:hAnsi="Times New Roman" w:cs="Times New Roman"/>
          <w:b w:val="0"/>
          <w:color w:val="000000" w:themeColor="text1"/>
          <w:sz w:val="24"/>
          <w:szCs w:val="24"/>
        </w:rPr>
        <w:t xml:space="preserve">studying. </w:t>
      </w:r>
    </w:p>
    <w:p w:rsidR="00B8523D" w:rsidRPr="008872A6" w:rsidRDefault="00B8523D" w:rsidP="00B8523D">
      <w:pPr>
        <w:pStyle w:val="Heading3"/>
        <w:shd w:val="clear" w:color="auto" w:fill="FFFFFF"/>
        <w:spacing w:before="0" w:beforeAutospacing="0" w:after="0" w:afterAutospacing="0"/>
        <w:ind w:firstLine="720"/>
        <w:rPr>
          <w:rFonts w:ascii="Times New Roman" w:hAnsi="Times New Roman" w:cs="Times New Roman"/>
          <w:b w:val="0"/>
          <w:color w:val="000000" w:themeColor="text1"/>
          <w:sz w:val="24"/>
          <w:szCs w:val="24"/>
        </w:rPr>
      </w:pPr>
    </w:p>
    <w:p w:rsidR="002542B8" w:rsidRPr="008872A6" w:rsidRDefault="002542B8" w:rsidP="006221B1">
      <w:pPr>
        <w:pStyle w:val="Heading3"/>
        <w:shd w:val="clear" w:color="auto" w:fill="FFFFFF"/>
        <w:spacing w:before="0" w:beforeAutospacing="0" w:after="0" w:afterAutospacing="0"/>
        <w:ind w:left="720"/>
        <w:rPr>
          <w:rStyle w:val="apple-converted-space"/>
          <w:rFonts w:ascii="Times New Roman" w:hAnsi="Times New Roman" w:cs="Times New Roman"/>
          <w:b w:val="0"/>
          <w:color w:val="000000" w:themeColor="text1"/>
          <w:sz w:val="24"/>
          <w:szCs w:val="24"/>
          <w:shd w:val="clear" w:color="auto" w:fill="FFFFFF"/>
        </w:rPr>
      </w:pPr>
      <w:r w:rsidRPr="008872A6">
        <w:rPr>
          <w:rFonts w:ascii="Times New Roman" w:hAnsi="Times New Roman" w:cs="Times New Roman"/>
          <w:b w:val="0"/>
          <w:color w:val="000000" w:themeColor="text1"/>
          <w:sz w:val="24"/>
          <w:szCs w:val="24"/>
        </w:rPr>
        <w:t xml:space="preserve">Another musical goal is </w:t>
      </w:r>
      <w:r w:rsidR="006221B1" w:rsidRPr="008872A6">
        <w:rPr>
          <w:rFonts w:ascii="Times New Roman" w:hAnsi="Times New Roman" w:cs="Times New Roman"/>
          <w:b w:val="0"/>
          <w:color w:val="000000" w:themeColor="text1"/>
          <w:sz w:val="24"/>
          <w:szCs w:val="24"/>
        </w:rPr>
        <w:t xml:space="preserve">theory. To become a better musician, I need to be good at music theory. </w:t>
      </w:r>
      <w:r w:rsidR="006221B1" w:rsidRPr="008872A6">
        <w:rPr>
          <w:rFonts w:ascii="Times New Roman" w:hAnsi="Times New Roman" w:cs="Times New Roman"/>
          <w:b w:val="0"/>
          <w:color w:val="000000" w:themeColor="text1"/>
          <w:sz w:val="24"/>
          <w:szCs w:val="24"/>
          <w:shd w:val="clear" w:color="auto" w:fill="FFFFFF"/>
        </w:rPr>
        <w:t>Musi</w:t>
      </w:r>
      <w:r w:rsidR="006221B1" w:rsidRPr="008872A6">
        <w:rPr>
          <w:rFonts w:ascii="Times New Roman" w:hAnsi="Times New Roman" w:cs="Times New Roman"/>
          <w:b w:val="0"/>
          <w:color w:val="000000" w:themeColor="text1"/>
          <w:sz w:val="24"/>
          <w:szCs w:val="24"/>
          <w:shd w:val="clear" w:color="auto" w:fill="FFFFFF"/>
        </w:rPr>
        <w:t>c theory is important not on it</w:t>
      </w:r>
      <w:r w:rsidR="006221B1" w:rsidRPr="008872A6">
        <w:rPr>
          <w:rFonts w:ascii="Times New Roman" w:hAnsi="Times New Roman" w:cs="Times New Roman"/>
          <w:b w:val="0"/>
          <w:color w:val="000000" w:themeColor="text1"/>
          <w:sz w:val="24"/>
          <w:szCs w:val="24"/>
          <w:shd w:val="clear" w:color="auto" w:fill="FFFFFF"/>
        </w:rPr>
        <w:t>s own, but because it helps us as people understand and dissect the music. We are able to understand how mu</w:t>
      </w:r>
      <w:r w:rsidR="006221B1" w:rsidRPr="008872A6">
        <w:rPr>
          <w:rFonts w:ascii="Times New Roman" w:hAnsi="Times New Roman" w:cs="Times New Roman"/>
          <w:b w:val="0"/>
          <w:color w:val="000000" w:themeColor="text1"/>
          <w:sz w:val="24"/>
          <w:szCs w:val="24"/>
          <w:shd w:val="clear" w:color="auto" w:fill="FFFFFF"/>
        </w:rPr>
        <w:t>sic fits together and why music</w:t>
      </w:r>
      <w:r w:rsidR="006221B1" w:rsidRPr="008872A6">
        <w:rPr>
          <w:rFonts w:ascii="Times New Roman" w:hAnsi="Times New Roman" w:cs="Times New Roman"/>
          <w:b w:val="0"/>
          <w:color w:val="000000" w:themeColor="text1"/>
          <w:sz w:val="24"/>
          <w:szCs w:val="24"/>
          <w:shd w:val="clear" w:color="auto" w:fill="FFFFFF"/>
        </w:rPr>
        <w:t xml:space="preserve"> </w:t>
      </w:r>
      <w:r w:rsidR="006221B1" w:rsidRPr="008872A6">
        <w:rPr>
          <w:rFonts w:ascii="Times New Roman" w:hAnsi="Times New Roman" w:cs="Times New Roman"/>
          <w:b w:val="0"/>
          <w:color w:val="000000" w:themeColor="text1"/>
          <w:sz w:val="24"/>
          <w:szCs w:val="24"/>
          <w:shd w:val="clear" w:color="auto" w:fill="FFFFFF"/>
        </w:rPr>
        <w:t>sounds</w:t>
      </w:r>
      <w:r w:rsidR="006221B1" w:rsidRPr="008872A6">
        <w:rPr>
          <w:rFonts w:ascii="Times New Roman" w:hAnsi="Times New Roman" w:cs="Times New Roman"/>
          <w:b w:val="0"/>
          <w:color w:val="000000" w:themeColor="text1"/>
          <w:sz w:val="24"/>
          <w:szCs w:val="24"/>
          <w:shd w:val="clear" w:color="auto" w:fill="FFFFFF"/>
        </w:rPr>
        <w:t xml:space="preserve"> the way they do.</w:t>
      </w:r>
      <w:r w:rsidR="006221B1" w:rsidRPr="008872A6">
        <w:rPr>
          <w:rStyle w:val="apple-converted-space"/>
          <w:rFonts w:ascii="Times New Roman" w:hAnsi="Times New Roman" w:cs="Times New Roman"/>
          <w:b w:val="0"/>
          <w:color w:val="000000" w:themeColor="text1"/>
          <w:sz w:val="24"/>
          <w:szCs w:val="24"/>
          <w:shd w:val="clear" w:color="auto" w:fill="FFFFFF"/>
        </w:rPr>
        <w:t> </w:t>
      </w:r>
      <w:r w:rsidR="006221B1" w:rsidRPr="008872A6">
        <w:rPr>
          <w:rFonts w:ascii="Times New Roman" w:hAnsi="Times New Roman" w:cs="Times New Roman"/>
          <w:b w:val="0"/>
          <w:color w:val="000000" w:themeColor="text1"/>
          <w:sz w:val="24"/>
          <w:szCs w:val="24"/>
          <w:shd w:val="clear" w:color="auto" w:fill="FFFFFF"/>
        </w:rPr>
        <w:t>Le</w:t>
      </w:r>
      <w:r w:rsidR="006221B1" w:rsidRPr="008872A6">
        <w:rPr>
          <w:rFonts w:ascii="Times New Roman" w:hAnsi="Times New Roman" w:cs="Times New Roman"/>
          <w:b w:val="0"/>
          <w:color w:val="000000" w:themeColor="text1"/>
          <w:sz w:val="24"/>
          <w:szCs w:val="24"/>
          <w:shd w:val="clear" w:color="auto" w:fill="FFFFFF"/>
        </w:rPr>
        <w:t>arning music theory makes us</w:t>
      </w:r>
      <w:r w:rsidR="006221B1" w:rsidRPr="008872A6">
        <w:rPr>
          <w:rFonts w:ascii="Times New Roman" w:hAnsi="Times New Roman" w:cs="Times New Roman"/>
          <w:b w:val="0"/>
          <w:color w:val="000000" w:themeColor="text1"/>
          <w:sz w:val="24"/>
          <w:szCs w:val="24"/>
          <w:shd w:val="clear" w:color="auto" w:fill="FFFFFF"/>
        </w:rPr>
        <w:t xml:space="preserve"> more conscious, thoughtful, and musical performer</w:t>
      </w:r>
      <w:r w:rsidR="008F75CF" w:rsidRPr="008872A6">
        <w:rPr>
          <w:rStyle w:val="apple-converted-space"/>
          <w:rFonts w:ascii="Times New Roman" w:hAnsi="Times New Roman" w:cs="Times New Roman"/>
          <w:b w:val="0"/>
          <w:color w:val="000000" w:themeColor="text1"/>
          <w:sz w:val="24"/>
          <w:szCs w:val="24"/>
          <w:shd w:val="clear" w:color="auto" w:fill="FFFFFF"/>
        </w:rPr>
        <w:t xml:space="preserve">. Every music teacher should be able to teach theory because it is an important part of learning the music. </w:t>
      </w:r>
    </w:p>
    <w:p w:rsidR="00C22E1B" w:rsidRPr="008872A6" w:rsidRDefault="00C22E1B" w:rsidP="006221B1">
      <w:pPr>
        <w:pStyle w:val="Heading3"/>
        <w:shd w:val="clear" w:color="auto" w:fill="FFFFFF"/>
        <w:spacing w:before="0" w:beforeAutospacing="0" w:after="0" w:afterAutospacing="0"/>
        <w:ind w:left="720"/>
        <w:rPr>
          <w:rStyle w:val="apple-converted-space"/>
          <w:rFonts w:ascii="Times New Roman" w:hAnsi="Times New Roman" w:cs="Times New Roman"/>
          <w:b w:val="0"/>
          <w:color w:val="000000" w:themeColor="text1"/>
          <w:sz w:val="24"/>
          <w:szCs w:val="24"/>
          <w:shd w:val="clear" w:color="auto" w:fill="FFFFFF"/>
        </w:rPr>
      </w:pPr>
    </w:p>
    <w:p w:rsidR="00B27740" w:rsidRPr="008872A6" w:rsidRDefault="00C22E1B" w:rsidP="00A50AB4">
      <w:pPr>
        <w:pStyle w:val="Heading3"/>
        <w:numPr>
          <w:ilvl w:val="0"/>
          <w:numId w:val="1"/>
        </w:numPr>
        <w:shd w:val="clear" w:color="auto" w:fill="FFFFFF"/>
        <w:spacing w:before="0" w:beforeAutospacing="0" w:after="0" w:afterAutospacing="0"/>
        <w:rPr>
          <w:color w:val="000000" w:themeColor="text1"/>
        </w:rPr>
      </w:pPr>
      <w:r w:rsidRPr="008872A6">
        <w:rPr>
          <w:rFonts w:ascii="Times New Roman" w:hAnsi="Times New Roman" w:cs="Times New Roman"/>
          <w:b w:val="0"/>
          <w:color w:val="000000" w:themeColor="text1"/>
          <w:sz w:val="24"/>
          <w:szCs w:val="24"/>
          <w:u w:val="single"/>
        </w:rPr>
        <w:t>Personal Professional Development</w:t>
      </w:r>
      <w:r w:rsidRPr="008872A6">
        <w:rPr>
          <w:rFonts w:ascii="Times New Roman" w:hAnsi="Times New Roman" w:cs="Times New Roman"/>
          <w:b w:val="0"/>
          <w:color w:val="000000" w:themeColor="text1"/>
          <w:sz w:val="24"/>
          <w:szCs w:val="24"/>
        </w:rPr>
        <w:t xml:space="preserve">: </w:t>
      </w:r>
      <w:r w:rsidR="009D2D65" w:rsidRPr="008872A6">
        <w:rPr>
          <w:rFonts w:ascii="Times New Roman" w:hAnsi="Times New Roman" w:cs="Times New Roman"/>
          <w:b w:val="0"/>
          <w:color w:val="000000" w:themeColor="text1"/>
          <w:sz w:val="24"/>
          <w:szCs w:val="24"/>
        </w:rPr>
        <w:t>One of my personal goals in becoming a professional educator is</w:t>
      </w:r>
      <w:r w:rsidR="009E1C43" w:rsidRPr="008872A6">
        <w:rPr>
          <w:rFonts w:ascii="Times New Roman" w:hAnsi="Times New Roman" w:cs="Times New Roman"/>
          <w:b w:val="0"/>
          <w:color w:val="000000" w:themeColor="text1"/>
          <w:sz w:val="24"/>
          <w:szCs w:val="24"/>
        </w:rPr>
        <w:t xml:space="preserve"> developing</w:t>
      </w:r>
      <w:r w:rsidR="009D2D65" w:rsidRPr="008872A6">
        <w:rPr>
          <w:rFonts w:ascii="Times New Roman" w:hAnsi="Times New Roman" w:cs="Times New Roman"/>
          <w:b w:val="0"/>
          <w:color w:val="000000" w:themeColor="text1"/>
          <w:sz w:val="24"/>
          <w:szCs w:val="24"/>
        </w:rPr>
        <w:t xml:space="preserve"> patience. Patience is the ability to tolerate waiting, delay, or frustration without becoming agitated or upset. It's the ability to be able to control my emotions or impulses and proceed calmly when faced with difficulties. This comes very important when being a teacher. </w:t>
      </w:r>
      <w:r w:rsidR="00476459" w:rsidRPr="008872A6">
        <w:rPr>
          <w:rFonts w:ascii="Times New Roman" w:hAnsi="Times New Roman" w:cs="Times New Roman"/>
          <w:b w:val="0"/>
          <w:color w:val="000000" w:themeColor="text1"/>
          <w:sz w:val="24"/>
          <w:szCs w:val="24"/>
        </w:rPr>
        <w:t xml:space="preserve">I need to improve my patience when I am facing with every circumstance in daily life, especially when it comes to music. </w:t>
      </w:r>
      <w:r w:rsidR="00A50AB4" w:rsidRPr="008872A6">
        <w:rPr>
          <w:rFonts w:ascii="Times New Roman" w:hAnsi="Times New Roman" w:cs="Times New Roman"/>
          <w:b w:val="0"/>
          <w:color w:val="000000" w:themeColor="text1"/>
          <w:sz w:val="24"/>
          <w:szCs w:val="24"/>
        </w:rPr>
        <w:t xml:space="preserve">Teachers need to </w:t>
      </w:r>
      <w:r w:rsidR="00A50AB4" w:rsidRPr="008872A6">
        <w:rPr>
          <w:rFonts w:ascii="Times New Roman" w:hAnsi="Times New Roman" w:cs="Times New Roman"/>
          <w:b w:val="0"/>
          <w:color w:val="000000" w:themeColor="text1"/>
          <w:sz w:val="24"/>
          <w:szCs w:val="24"/>
          <w:shd w:val="clear" w:color="auto" w:fill="FFFFFF"/>
        </w:rPr>
        <w:t xml:space="preserve">understand their students and </w:t>
      </w:r>
      <w:r w:rsidR="00A50AB4" w:rsidRPr="008872A6">
        <w:rPr>
          <w:rFonts w:ascii="Times New Roman" w:hAnsi="Times New Roman" w:cs="Times New Roman"/>
          <w:b w:val="0"/>
          <w:color w:val="000000" w:themeColor="text1"/>
          <w:sz w:val="24"/>
          <w:szCs w:val="24"/>
          <w:shd w:val="clear" w:color="auto" w:fill="FFFFFF"/>
        </w:rPr>
        <w:t>need to do more than just show patience with students. They must understand them, too. Essentially, patience without understanding isn't patience at all, but an empty form of waiting.</w:t>
      </w:r>
    </w:p>
    <w:p w:rsidR="00B27740" w:rsidRPr="008872A6" w:rsidRDefault="00B27740" w:rsidP="00B27740">
      <w:pPr>
        <w:pStyle w:val="Heading3"/>
        <w:shd w:val="clear" w:color="auto" w:fill="FFFFFF"/>
        <w:spacing w:before="0" w:beforeAutospacing="0" w:after="0" w:afterAutospacing="0"/>
        <w:ind w:left="720"/>
        <w:rPr>
          <w:rFonts w:ascii="Times New Roman" w:hAnsi="Times New Roman" w:cs="Times New Roman"/>
          <w:b w:val="0"/>
          <w:color w:val="000000" w:themeColor="text1"/>
          <w:sz w:val="24"/>
          <w:szCs w:val="24"/>
          <w:u w:val="single"/>
        </w:rPr>
      </w:pPr>
    </w:p>
    <w:p w:rsidR="00197838" w:rsidRPr="00197838" w:rsidRDefault="00B27740" w:rsidP="00B27740">
      <w:pPr>
        <w:pStyle w:val="Heading3"/>
        <w:shd w:val="clear" w:color="auto" w:fill="FFFFFF"/>
        <w:spacing w:before="0" w:beforeAutospacing="0" w:after="0" w:afterAutospacing="0"/>
        <w:ind w:left="720"/>
      </w:pPr>
      <w:r w:rsidRPr="008872A6">
        <w:rPr>
          <w:rFonts w:ascii="Times New Roman" w:hAnsi="Times New Roman" w:cs="Times New Roman"/>
          <w:b w:val="0"/>
          <w:color w:val="000000" w:themeColor="text1"/>
          <w:sz w:val="24"/>
          <w:szCs w:val="24"/>
        </w:rPr>
        <w:t xml:space="preserve">Another personal goal is </w:t>
      </w:r>
      <w:r w:rsidR="009E1C43" w:rsidRPr="008872A6">
        <w:rPr>
          <w:rFonts w:ascii="Times New Roman" w:hAnsi="Times New Roman" w:cs="Times New Roman"/>
          <w:b w:val="0"/>
          <w:color w:val="000000" w:themeColor="text1"/>
          <w:sz w:val="24"/>
          <w:szCs w:val="24"/>
        </w:rPr>
        <w:t xml:space="preserve">to </w:t>
      </w:r>
      <w:r w:rsidRPr="008872A6">
        <w:rPr>
          <w:rFonts w:ascii="Times New Roman" w:hAnsi="Times New Roman" w:cs="Times New Roman"/>
          <w:b w:val="0"/>
          <w:color w:val="000000" w:themeColor="text1"/>
          <w:sz w:val="24"/>
          <w:szCs w:val="24"/>
        </w:rPr>
        <w:t xml:space="preserve">become more outgoing. </w:t>
      </w:r>
      <w:r w:rsidR="008F38F6">
        <w:rPr>
          <w:rFonts w:ascii="Times New Roman" w:hAnsi="Times New Roman" w:cs="Times New Roman"/>
          <w:b w:val="0"/>
          <w:color w:val="000000" w:themeColor="text1"/>
          <w:sz w:val="24"/>
          <w:szCs w:val="24"/>
          <w:bdr w:val="none" w:sz="0" w:space="0" w:color="auto" w:frame="1"/>
        </w:rPr>
        <w:t>My goal is to be very comfortable when around new people. I should attend more social gatherings and talk to people who I am not familiar with. This would improve my social skills as well as become outgoing.</w:t>
      </w:r>
      <w:r w:rsidR="00EF2F07" w:rsidRPr="00EF2F07">
        <w:rPr>
          <w:rFonts w:ascii="Times New Roman" w:hAnsi="Times New Roman" w:cs="Times New Roman"/>
          <w:b w:val="0"/>
          <w:color w:val="000000" w:themeColor="text1"/>
          <w:sz w:val="24"/>
          <w:szCs w:val="24"/>
        </w:rPr>
        <w:t xml:space="preserve"> </w:t>
      </w:r>
      <w:r w:rsidR="00EF2F07" w:rsidRPr="008872A6">
        <w:rPr>
          <w:rFonts w:ascii="Times New Roman" w:hAnsi="Times New Roman" w:cs="Times New Roman"/>
          <w:b w:val="0"/>
          <w:color w:val="000000" w:themeColor="text1"/>
          <w:sz w:val="24"/>
          <w:szCs w:val="24"/>
        </w:rPr>
        <w:t>I noticed that being an outgoing teacher helps students to learn happier and faster. My flute professor now is a very ener</w:t>
      </w:r>
      <w:r w:rsidR="00EF2F07">
        <w:rPr>
          <w:rFonts w:ascii="Times New Roman" w:hAnsi="Times New Roman" w:cs="Times New Roman"/>
          <w:b w:val="0"/>
          <w:color w:val="000000" w:themeColor="text1"/>
          <w:sz w:val="24"/>
          <w:szCs w:val="24"/>
        </w:rPr>
        <w:t>getic person. She is always</w:t>
      </w:r>
      <w:r w:rsidR="00EF2F07" w:rsidRPr="008872A6">
        <w:rPr>
          <w:rFonts w:ascii="Times New Roman" w:hAnsi="Times New Roman" w:cs="Times New Roman"/>
          <w:b w:val="0"/>
          <w:color w:val="000000" w:themeColor="text1"/>
          <w:sz w:val="24"/>
          <w:szCs w:val="24"/>
        </w:rPr>
        <w:t xml:space="preserve"> cheerful and this makes her students cheerful as well. </w:t>
      </w:r>
      <w:bookmarkStart w:id="0" w:name="_GoBack"/>
      <w:bookmarkEnd w:id="0"/>
      <w:r w:rsidR="00EF2F07" w:rsidRPr="008872A6">
        <w:rPr>
          <w:rFonts w:ascii="Times New Roman" w:hAnsi="Times New Roman" w:cs="Times New Roman"/>
          <w:b w:val="0"/>
          <w:color w:val="000000" w:themeColor="text1"/>
          <w:sz w:val="24"/>
          <w:szCs w:val="24"/>
          <w:bdr w:val="none" w:sz="0" w:space="0" w:color="auto" w:frame="1"/>
        </w:rPr>
        <w:br/>
      </w:r>
      <w:r w:rsidR="00A50AB4" w:rsidRPr="00A50AB4">
        <w:rPr>
          <w:rFonts w:ascii="Times New Roman" w:hAnsi="Times New Roman" w:cs="Times New Roman"/>
          <w:b w:val="0"/>
          <w:color w:val="000000" w:themeColor="text1"/>
          <w:sz w:val="24"/>
          <w:szCs w:val="24"/>
          <w:bdr w:val="none" w:sz="0" w:space="0" w:color="auto" w:frame="1"/>
        </w:rPr>
        <w:br/>
      </w:r>
      <w:r w:rsidR="00197838" w:rsidRPr="00A50AB4">
        <w:rPr>
          <w:rFonts w:ascii="Times New Roman" w:hAnsi="Times New Roman" w:cs="Times New Roman"/>
          <w:b w:val="0"/>
          <w:color w:val="000000" w:themeColor="text1"/>
          <w:sz w:val="24"/>
          <w:szCs w:val="24"/>
        </w:rPr>
        <w:br/>
      </w:r>
      <w:r w:rsidR="00197838" w:rsidRPr="00197838">
        <w:rPr>
          <w:color w:val="000000"/>
        </w:rPr>
        <w:br/>
      </w:r>
    </w:p>
    <w:p w:rsidR="00197838" w:rsidRPr="00197838" w:rsidRDefault="00197838" w:rsidP="00197838">
      <w:pPr>
        <w:shd w:val="clear" w:color="auto" w:fill="FFFFFF"/>
        <w:spacing w:after="150" w:line="270" w:lineRule="atLeast"/>
        <w:ind w:firstLine="720"/>
        <w:rPr>
          <w:rFonts w:ascii="Times New Roman" w:eastAsia="Times New Roman" w:hAnsi="Times New Roman" w:cs="Times New Roman"/>
          <w:color w:val="333333"/>
          <w:sz w:val="24"/>
          <w:szCs w:val="24"/>
        </w:rPr>
      </w:pPr>
    </w:p>
    <w:p w:rsidR="00197838" w:rsidRPr="00C063B6" w:rsidRDefault="00197838" w:rsidP="003F3712">
      <w:pPr>
        <w:pStyle w:val="NormalWeb"/>
        <w:shd w:val="clear" w:color="auto" w:fill="FFFFFF"/>
        <w:ind w:left="720"/>
        <w:rPr>
          <w:color w:val="333333"/>
        </w:rPr>
      </w:pPr>
    </w:p>
    <w:p w:rsidR="00EE74C7" w:rsidRPr="00031B1D" w:rsidRDefault="00EE74C7" w:rsidP="00031B1D">
      <w:pPr>
        <w:rPr>
          <w:rFonts w:ascii="Times New Roman" w:hAnsi="Times New Roman" w:cs="Times New Roman"/>
          <w:b/>
          <w:sz w:val="24"/>
          <w:szCs w:val="24"/>
        </w:rPr>
      </w:pPr>
    </w:p>
    <w:sectPr w:rsidR="00EE74C7" w:rsidRPr="00031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A1C"/>
    <w:multiLevelType w:val="hybridMultilevel"/>
    <w:tmpl w:val="65F2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D8"/>
    <w:rsid w:val="00031B1D"/>
    <w:rsid w:val="00103FB2"/>
    <w:rsid w:val="00146529"/>
    <w:rsid w:val="00197838"/>
    <w:rsid w:val="001D6EE9"/>
    <w:rsid w:val="001E7AA9"/>
    <w:rsid w:val="00210B69"/>
    <w:rsid w:val="002542B8"/>
    <w:rsid w:val="002D7431"/>
    <w:rsid w:val="0033488F"/>
    <w:rsid w:val="003F3712"/>
    <w:rsid w:val="00476459"/>
    <w:rsid w:val="0056230E"/>
    <w:rsid w:val="005A6B72"/>
    <w:rsid w:val="005E6F08"/>
    <w:rsid w:val="006221B1"/>
    <w:rsid w:val="006B3A22"/>
    <w:rsid w:val="006F12C4"/>
    <w:rsid w:val="0072316D"/>
    <w:rsid w:val="007242A7"/>
    <w:rsid w:val="00852E29"/>
    <w:rsid w:val="008872A6"/>
    <w:rsid w:val="008C1708"/>
    <w:rsid w:val="008F38F6"/>
    <w:rsid w:val="008F4ED8"/>
    <w:rsid w:val="008F75CF"/>
    <w:rsid w:val="009D2D65"/>
    <w:rsid w:val="009E1C43"/>
    <w:rsid w:val="00A049E2"/>
    <w:rsid w:val="00A50AB4"/>
    <w:rsid w:val="00AC6E19"/>
    <w:rsid w:val="00B27740"/>
    <w:rsid w:val="00B64158"/>
    <w:rsid w:val="00B8240D"/>
    <w:rsid w:val="00B8523D"/>
    <w:rsid w:val="00C063B6"/>
    <w:rsid w:val="00C22E1B"/>
    <w:rsid w:val="00C553A2"/>
    <w:rsid w:val="00CA28F2"/>
    <w:rsid w:val="00CE1501"/>
    <w:rsid w:val="00CF2EEC"/>
    <w:rsid w:val="00D832D9"/>
    <w:rsid w:val="00E06953"/>
    <w:rsid w:val="00E323DB"/>
    <w:rsid w:val="00E56165"/>
    <w:rsid w:val="00E635B3"/>
    <w:rsid w:val="00EE7166"/>
    <w:rsid w:val="00EE74C7"/>
    <w:rsid w:val="00EF2F07"/>
    <w:rsid w:val="00F06D31"/>
    <w:rsid w:val="00F25758"/>
    <w:rsid w:val="00F73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56230E"/>
    <w:pPr>
      <w:spacing w:before="100" w:beforeAutospacing="1" w:after="100" w:afterAutospacing="1" w:line="240" w:lineRule="auto"/>
      <w:outlineLvl w:val="2"/>
    </w:pPr>
    <w:rPr>
      <w:rFonts w:ascii="PMingLiU" w:eastAsia="PMingLiU" w:hAnsi="PMingLiU" w:cs="PMingLiU"/>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C7"/>
    <w:pPr>
      <w:ind w:left="720"/>
      <w:contextualSpacing/>
    </w:pPr>
  </w:style>
  <w:style w:type="paragraph" w:styleId="NormalWeb">
    <w:name w:val="Normal (Web)"/>
    <w:basedOn w:val="Normal"/>
    <w:uiPriority w:val="99"/>
    <w:unhideWhenUsed/>
    <w:rsid w:val="00E635B3"/>
    <w:pPr>
      <w:spacing w:before="240" w:after="240" w:line="240" w:lineRule="auto"/>
    </w:pPr>
    <w:rPr>
      <w:rFonts w:ascii="Times New Roman" w:eastAsia="Times New Roman" w:hAnsi="Times New Roman" w:cs="Times New Roman"/>
      <w:sz w:val="24"/>
      <w:szCs w:val="24"/>
    </w:rPr>
  </w:style>
  <w:style w:type="character" w:customStyle="1" w:styleId="ilad1">
    <w:name w:val="il_ad1"/>
    <w:basedOn w:val="DefaultParagraphFont"/>
    <w:rsid w:val="00C063B6"/>
    <w:rPr>
      <w:vanish w:val="0"/>
      <w:webHidden w:val="0"/>
      <w:color w:val="0000FF"/>
      <w:u w:val="single"/>
      <w:specVanish w:val="0"/>
    </w:rPr>
  </w:style>
  <w:style w:type="character" w:styleId="Hyperlink">
    <w:name w:val="Hyperlink"/>
    <w:basedOn w:val="DefaultParagraphFont"/>
    <w:uiPriority w:val="99"/>
    <w:semiHidden/>
    <w:unhideWhenUsed/>
    <w:rsid w:val="00197838"/>
    <w:rPr>
      <w:strike w:val="0"/>
      <w:dstrike w:val="0"/>
      <w:color w:val="0000FF"/>
      <w:u w:val="none"/>
      <w:effect w:val="none"/>
    </w:rPr>
  </w:style>
  <w:style w:type="character" w:customStyle="1" w:styleId="itxtrst">
    <w:name w:val="itxtrst"/>
    <w:basedOn w:val="DefaultParagraphFont"/>
    <w:rsid w:val="00197838"/>
  </w:style>
  <w:style w:type="paragraph" w:styleId="BalloonText">
    <w:name w:val="Balloon Text"/>
    <w:basedOn w:val="Normal"/>
    <w:link w:val="BalloonTextChar"/>
    <w:uiPriority w:val="99"/>
    <w:semiHidden/>
    <w:unhideWhenUsed/>
    <w:rsid w:val="0019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38"/>
    <w:rPr>
      <w:rFonts w:ascii="Tahoma" w:hAnsi="Tahoma" w:cs="Tahoma"/>
      <w:sz w:val="16"/>
      <w:szCs w:val="16"/>
    </w:rPr>
  </w:style>
  <w:style w:type="character" w:customStyle="1" w:styleId="Heading3Char">
    <w:name w:val="Heading 3 Char"/>
    <w:basedOn w:val="DefaultParagraphFont"/>
    <w:link w:val="Heading3"/>
    <w:rsid w:val="0056230E"/>
    <w:rPr>
      <w:rFonts w:ascii="PMingLiU" w:eastAsia="PMingLiU" w:hAnsi="PMingLiU" w:cs="PMingLiU"/>
      <w:b/>
      <w:bCs/>
      <w:sz w:val="27"/>
      <w:szCs w:val="27"/>
    </w:rPr>
  </w:style>
  <w:style w:type="character" w:customStyle="1" w:styleId="apple-converted-space">
    <w:name w:val="apple-converted-space"/>
    <w:basedOn w:val="DefaultParagraphFont"/>
    <w:rsid w:val="00622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56230E"/>
    <w:pPr>
      <w:spacing w:before="100" w:beforeAutospacing="1" w:after="100" w:afterAutospacing="1" w:line="240" w:lineRule="auto"/>
      <w:outlineLvl w:val="2"/>
    </w:pPr>
    <w:rPr>
      <w:rFonts w:ascii="PMingLiU" w:eastAsia="PMingLiU" w:hAnsi="PMingLiU" w:cs="PMingLiU"/>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C7"/>
    <w:pPr>
      <w:ind w:left="720"/>
      <w:contextualSpacing/>
    </w:pPr>
  </w:style>
  <w:style w:type="paragraph" w:styleId="NormalWeb">
    <w:name w:val="Normal (Web)"/>
    <w:basedOn w:val="Normal"/>
    <w:uiPriority w:val="99"/>
    <w:unhideWhenUsed/>
    <w:rsid w:val="00E635B3"/>
    <w:pPr>
      <w:spacing w:before="240" w:after="240" w:line="240" w:lineRule="auto"/>
    </w:pPr>
    <w:rPr>
      <w:rFonts w:ascii="Times New Roman" w:eastAsia="Times New Roman" w:hAnsi="Times New Roman" w:cs="Times New Roman"/>
      <w:sz w:val="24"/>
      <w:szCs w:val="24"/>
    </w:rPr>
  </w:style>
  <w:style w:type="character" w:customStyle="1" w:styleId="ilad1">
    <w:name w:val="il_ad1"/>
    <w:basedOn w:val="DefaultParagraphFont"/>
    <w:rsid w:val="00C063B6"/>
    <w:rPr>
      <w:vanish w:val="0"/>
      <w:webHidden w:val="0"/>
      <w:color w:val="0000FF"/>
      <w:u w:val="single"/>
      <w:specVanish w:val="0"/>
    </w:rPr>
  </w:style>
  <w:style w:type="character" w:styleId="Hyperlink">
    <w:name w:val="Hyperlink"/>
    <w:basedOn w:val="DefaultParagraphFont"/>
    <w:uiPriority w:val="99"/>
    <w:semiHidden/>
    <w:unhideWhenUsed/>
    <w:rsid w:val="00197838"/>
    <w:rPr>
      <w:strike w:val="0"/>
      <w:dstrike w:val="0"/>
      <w:color w:val="0000FF"/>
      <w:u w:val="none"/>
      <w:effect w:val="none"/>
    </w:rPr>
  </w:style>
  <w:style w:type="character" w:customStyle="1" w:styleId="itxtrst">
    <w:name w:val="itxtrst"/>
    <w:basedOn w:val="DefaultParagraphFont"/>
    <w:rsid w:val="00197838"/>
  </w:style>
  <w:style w:type="paragraph" w:styleId="BalloonText">
    <w:name w:val="Balloon Text"/>
    <w:basedOn w:val="Normal"/>
    <w:link w:val="BalloonTextChar"/>
    <w:uiPriority w:val="99"/>
    <w:semiHidden/>
    <w:unhideWhenUsed/>
    <w:rsid w:val="0019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38"/>
    <w:rPr>
      <w:rFonts w:ascii="Tahoma" w:hAnsi="Tahoma" w:cs="Tahoma"/>
      <w:sz w:val="16"/>
      <w:szCs w:val="16"/>
    </w:rPr>
  </w:style>
  <w:style w:type="character" w:customStyle="1" w:styleId="Heading3Char">
    <w:name w:val="Heading 3 Char"/>
    <w:basedOn w:val="DefaultParagraphFont"/>
    <w:link w:val="Heading3"/>
    <w:rsid w:val="0056230E"/>
    <w:rPr>
      <w:rFonts w:ascii="PMingLiU" w:eastAsia="PMingLiU" w:hAnsi="PMingLiU" w:cs="PMingLiU"/>
      <w:b/>
      <w:bCs/>
      <w:sz w:val="27"/>
      <w:szCs w:val="27"/>
    </w:rPr>
  </w:style>
  <w:style w:type="character" w:customStyle="1" w:styleId="apple-converted-space">
    <w:name w:val="apple-converted-space"/>
    <w:basedOn w:val="DefaultParagraphFont"/>
    <w:rsid w:val="0062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6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142817448">
          <w:marLeft w:val="0"/>
          <w:marRight w:val="0"/>
          <w:marTop w:val="0"/>
          <w:marBottom w:val="0"/>
          <w:divBdr>
            <w:top w:val="none" w:sz="0" w:space="0" w:color="auto"/>
            <w:left w:val="none" w:sz="0" w:space="0" w:color="auto"/>
            <w:bottom w:val="none" w:sz="0" w:space="0" w:color="auto"/>
            <w:right w:val="none" w:sz="0" w:space="0" w:color="auto"/>
          </w:divBdr>
        </w:div>
      </w:divsChild>
    </w:div>
    <w:div w:id="52049576">
      <w:bodyDiv w:val="1"/>
      <w:marLeft w:val="0"/>
      <w:marRight w:val="0"/>
      <w:marTop w:val="0"/>
      <w:marBottom w:val="0"/>
      <w:divBdr>
        <w:top w:val="none" w:sz="0" w:space="0" w:color="auto"/>
        <w:left w:val="none" w:sz="0" w:space="0" w:color="auto"/>
        <w:bottom w:val="none" w:sz="0" w:space="0" w:color="auto"/>
        <w:right w:val="none" w:sz="0" w:space="0" w:color="auto"/>
      </w:divBdr>
      <w:divsChild>
        <w:div w:id="2074355180">
          <w:marLeft w:val="0"/>
          <w:marRight w:val="0"/>
          <w:marTop w:val="0"/>
          <w:marBottom w:val="0"/>
          <w:divBdr>
            <w:top w:val="none" w:sz="0" w:space="0" w:color="auto"/>
            <w:left w:val="none" w:sz="0" w:space="0" w:color="auto"/>
            <w:bottom w:val="none" w:sz="0" w:space="0" w:color="auto"/>
            <w:right w:val="none" w:sz="0" w:space="0" w:color="auto"/>
          </w:divBdr>
          <w:divsChild>
            <w:div w:id="8356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7665">
      <w:bodyDiv w:val="1"/>
      <w:marLeft w:val="0"/>
      <w:marRight w:val="0"/>
      <w:marTop w:val="0"/>
      <w:marBottom w:val="0"/>
      <w:divBdr>
        <w:top w:val="none" w:sz="0" w:space="0" w:color="auto"/>
        <w:left w:val="none" w:sz="0" w:space="0" w:color="auto"/>
        <w:bottom w:val="none" w:sz="0" w:space="0" w:color="auto"/>
        <w:right w:val="none" w:sz="0" w:space="0" w:color="auto"/>
      </w:divBdr>
      <w:divsChild>
        <w:div w:id="1392465779">
          <w:marLeft w:val="0"/>
          <w:marRight w:val="0"/>
          <w:marTop w:val="0"/>
          <w:marBottom w:val="0"/>
          <w:divBdr>
            <w:top w:val="none" w:sz="0" w:space="0" w:color="auto"/>
            <w:left w:val="none" w:sz="0" w:space="0" w:color="auto"/>
            <w:bottom w:val="none" w:sz="0" w:space="0" w:color="auto"/>
            <w:right w:val="none" w:sz="0" w:space="0" w:color="auto"/>
          </w:divBdr>
          <w:divsChild>
            <w:div w:id="529607038">
              <w:marLeft w:val="0"/>
              <w:marRight w:val="0"/>
              <w:marTop w:val="0"/>
              <w:marBottom w:val="0"/>
              <w:divBdr>
                <w:top w:val="none" w:sz="0" w:space="0" w:color="auto"/>
                <w:left w:val="none" w:sz="0" w:space="0" w:color="auto"/>
                <w:bottom w:val="none" w:sz="0" w:space="0" w:color="auto"/>
                <w:right w:val="none" w:sz="0" w:space="0" w:color="auto"/>
              </w:divBdr>
              <w:divsChild>
                <w:div w:id="837768132">
                  <w:marLeft w:val="0"/>
                  <w:marRight w:val="0"/>
                  <w:marTop w:val="0"/>
                  <w:marBottom w:val="0"/>
                  <w:divBdr>
                    <w:top w:val="none" w:sz="0" w:space="0" w:color="auto"/>
                    <w:left w:val="none" w:sz="0" w:space="0" w:color="auto"/>
                    <w:bottom w:val="none" w:sz="0" w:space="0" w:color="auto"/>
                    <w:right w:val="none" w:sz="0" w:space="0" w:color="auto"/>
                  </w:divBdr>
                  <w:divsChild>
                    <w:div w:id="14380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99251">
      <w:bodyDiv w:val="1"/>
      <w:marLeft w:val="0"/>
      <w:marRight w:val="0"/>
      <w:marTop w:val="0"/>
      <w:marBottom w:val="0"/>
      <w:divBdr>
        <w:top w:val="none" w:sz="0" w:space="0" w:color="auto"/>
        <w:left w:val="none" w:sz="0" w:space="0" w:color="auto"/>
        <w:bottom w:val="none" w:sz="0" w:space="0" w:color="auto"/>
        <w:right w:val="none" w:sz="0" w:space="0" w:color="auto"/>
      </w:divBdr>
      <w:divsChild>
        <w:div w:id="588927036">
          <w:marLeft w:val="0"/>
          <w:marRight w:val="0"/>
          <w:marTop w:val="0"/>
          <w:marBottom w:val="0"/>
          <w:divBdr>
            <w:top w:val="none" w:sz="0" w:space="0" w:color="auto"/>
            <w:left w:val="none" w:sz="0" w:space="0" w:color="auto"/>
            <w:bottom w:val="none" w:sz="0" w:space="0" w:color="auto"/>
            <w:right w:val="none" w:sz="0" w:space="0" w:color="auto"/>
          </w:divBdr>
          <w:divsChild>
            <w:div w:id="1002590164">
              <w:marLeft w:val="0"/>
              <w:marRight w:val="0"/>
              <w:marTop w:val="0"/>
              <w:marBottom w:val="0"/>
              <w:divBdr>
                <w:top w:val="none" w:sz="0" w:space="0" w:color="auto"/>
                <w:left w:val="none" w:sz="0" w:space="0" w:color="auto"/>
                <w:bottom w:val="none" w:sz="0" w:space="0" w:color="auto"/>
                <w:right w:val="none" w:sz="0" w:space="0" w:color="auto"/>
              </w:divBdr>
              <w:divsChild>
                <w:div w:id="416555102">
                  <w:marLeft w:val="0"/>
                  <w:marRight w:val="0"/>
                  <w:marTop w:val="0"/>
                  <w:marBottom w:val="0"/>
                  <w:divBdr>
                    <w:top w:val="none" w:sz="0" w:space="0" w:color="auto"/>
                    <w:left w:val="none" w:sz="0" w:space="0" w:color="auto"/>
                    <w:bottom w:val="none" w:sz="0" w:space="0" w:color="auto"/>
                    <w:right w:val="none" w:sz="0" w:space="0" w:color="auto"/>
                  </w:divBdr>
                  <w:divsChild>
                    <w:div w:id="9796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89964">
      <w:bodyDiv w:val="1"/>
      <w:marLeft w:val="0"/>
      <w:marRight w:val="0"/>
      <w:marTop w:val="0"/>
      <w:marBottom w:val="0"/>
      <w:divBdr>
        <w:top w:val="none" w:sz="0" w:space="0" w:color="auto"/>
        <w:left w:val="none" w:sz="0" w:space="0" w:color="auto"/>
        <w:bottom w:val="none" w:sz="0" w:space="0" w:color="auto"/>
        <w:right w:val="none" w:sz="0" w:space="0" w:color="auto"/>
      </w:divBdr>
      <w:divsChild>
        <w:div w:id="992686503">
          <w:marLeft w:val="0"/>
          <w:marRight w:val="0"/>
          <w:marTop w:val="0"/>
          <w:marBottom w:val="0"/>
          <w:divBdr>
            <w:top w:val="none" w:sz="0" w:space="0" w:color="auto"/>
            <w:left w:val="none" w:sz="0" w:space="0" w:color="auto"/>
            <w:bottom w:val="none" w:sz="0" w:space="0" w:color="auto"/>
            <w:right w:val="none" w:sz="0" w:space="0" w:color="auto"/>
          </w:divBdr>
          <w:divsChild>
            <w:div w:id="760874426">
              <w:marLeft w:val="0"/>
              <w:marRight w:val="0"/>
              <w:marTop w:val="0"/>
              <w:marBottom w:val="0"/>
              <w:divBdr>
                <w:top w:val="none" w:sz="0" w:space="0" w:color="auto"/>
                <w:left w:val="none" w:sz="0" w:space="0" w:color="auto"/>
                <w:bottom w:val="none" w:sz="0" w:space="0" w:color="auto"/>
                <w:right w:val="none" w:sz="0" w:space="0" w:color="auto"/>
              </w:divBdr>
              <w:divsChild>
                <w:div w:id="844444220">
                  <w:marLeft w:val="0"/>
                  <w:marRight w:val="-100"/>
                  <w:marTop w:val="0"/>
                  <w:marBottom w:val="0"/>
                  <w:divBdr>
                    <w:top w:val="none" w:sz="0" w:space="0" w:color="auto"/>
                    <w:left w:val="none" w:sz="0" w:space="0" w:color="auto"/>
                    <w:bottom w:val="none" w:sz="0" w:space="0" w:color="auto"/>
                    <w:right w:val="none" w:sz="0" w:space="0" w:color="auto"/>
                  </w:divBdr>
                  <w:divsChild>
                    <w:div w:id="317416646">
                      <w:marLeft w:val="0"/>
                      <w:marRight w:val="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0"/>
                          <w:divBdr>
                            <w:top w:val="none" w:sz="0" w:space="0" w:color="auto"/>
                            <w:left w:val="none" w:sz="0" w:space="0" w:color="auto"/>
                            <w:bottom w:val="none" w:sz="0" w:space="0" w:color="auto"/>
                            <w:right w:val="none" w:sz="0" w:space="0" w:color="auto"/>
                          </w:divBdr>
                          <w:divsChild>
                            <w:div w:id="338435719">
                              <w:marLeft w:val="0"/>
                              <w:marRight w:val="0"/>
                              <w:marTop w:val="0"/>
                              <w:marBottom w:val="0"/>
                              <w:divBdr>
                                <w:top w:val="none" w:sz="0" w:space="0" w:color="auto"/>
                                <w:left w:val="none" w:sz="0" w:space="0" w:color="auto"/>
                                <w:bottom w:val="none" w:sz="0" w:space="0" w:color="auto"/>
                                <w:right w:val="none" w:sz="0" w:space="0" w:color="auto"/>
                              </w:divBdr>
                              <w:divsChild>
                                <w:div w:id="1419910403">
                                  <w:marLeft w:val="0"/>
                                  <w:marRight w:val="0"/>
                                  <w:marTop w:val="0"/>
                                  <w:marBottom w:val="0"/>
                                  <w:divBdr>
                                    <w:top w:val="none" w:sz="0" w:space="0" w:color="auto"/>
                                    <w:left w:val="none" w:sz="0" w:space="0" w:color="auto"/>
                                    <w:bottom w:val="none" w:sz="0" w:space="0" w:color="auto"/>
                                    <w:right w:val="none" w:sz="0" w:space="0" w:color="auto"/>
                                  </w:divBdr>
                                  <w:divsChild>
                                    <w:div w:id="18341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28402">
      <w:bodyDiv w:val="1"/>
      <w:marLeft w:val="0"/>
      <w:marRight w:val="0"/>
      <w:marTop w:val="0"/>
      <w:marBottom w:val="0"/>
      <w:divBdr>
        <w:top w:val="none" w:sz="0" w:space="0" w:color="auto"/>
        <w:left w:val="none" w:sz="0" w:space="0" w:color="auto"/>
        <w:bottom w:val="none" w:sz="0" w:space="0" w:color="auto"/>
        <w:right w:val="none" w:sz="0" w:space="0" w:color="auto"/>
      </w:divBdr>
      <w:divsChild>
        <w:div w:id="663051594">
          <w:marLeft w:val="0"/>
          <w:marRight w:val="0"/>
          <w:marTop w:val="0"/>
          <w:marBottom w:val="0"/>
          <w:divBdr>
            <w:top w:val="none" w:sz="0" w:space="0" w:color="auto"/>
            <w:left w:val="none" w:sz="0" w:space="0" w:color="auto"/>
            <w:bottom w:val="none" w:sz="0" w:space="0" w:color="auto"/>
            <w:right w:val="none" w:sz="0" w:space="0" w:color="auto"/>
          </w:divBdr>
          <w:divsChild>
            <w:div w:id="2107384685">
              <w:marLeft w:val="0"/>
              <w:marRight w:val="0"/>
              <w:marTop w:val="0"/>
              <w:marBottom w:val="0"/>
              <w:divBdr>
                <w:top w:val="none" w:sz="0" w:space="0" w:color="auto"/>
                <w:left w:val="none" w:sz="0" w:space="0" w:color="auto"/>
                <w:bottom w:val="none" w:sz="0" w:space="0" w:color="auto"/>
                <w:right w:val="none" w:sz="0" w:space="0" w:color="auto"/>
              </w:divBdr>
              <w:divsChild>
                <w:div w:id="809133817">
                  <w:marLeft w:val="0"/>
                  <w:marRight w:val="0"/>
                  <w:marTop w:val="0"/>
                  <w:marBottom w:val="0"/>
                  <w:divBdr>
                    <w:top w:val="none" w:sz="0" w:space="0" w:color="auto"/>
                    <w:left w:val="none" w:sz="0" w:space="0" w:color="auto"/>
                    <w:bottom w:val="none" w:sz="0" w:space="0" w:color="auto"/>
                    <w:right w:val="none" w:sz="0" w:space="0" w:color="auto"/>
                  </w:divBdr>
                  <w:divsChild>
                    <w:div w:id="4663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 Ho Yang</dc:creator>
  <cp:lastModifiedBy>Hurlie Yang</cp:lastModifiedBy>
  <cp:revision>76</cp:revision>
  <dcterms:created xsi:type="dcterms:W3CDTF">2012-12-08T21:31:00Z</dcterms:created>
  <dcterms:modified xsi:type="dcterms:W3CDTF">2012-12-09T22:06:00Z</dcterms:modified>
</cp:coreProperties>
</file>